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A0B" w:rsidRDefault="00E53A0B">
      <w:pPr>
        <w:rPr>
          <w:sz w:val="2"/>
          <w:szCs w:val="2"/>
          <w:lang w:val="en-US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3827"/>
      </w:tblGrid>
      <w:tr w:rsidR="00E53A0B">
        <w:trPr>
          <w:trHeight w:val="993"/>
        </w:trPr>
        <w:tc>
          <w:tcPr>
            <w:tcW w:w="3686" w:type="dxa"/>
          </w:tcPr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E53A0B" w:rsidRDefault="00E53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114300" distR="114300">
                  <wp:extent cx="638175" cy="790575"/>
                  <wp:effectExtent l="0" t="0" r="9525" b="9525"/>
                  <wp:docPr id="1" name="Изображение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Герб_чб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3A0B" w:rsidRDefault="00E53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муниципальнэ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образованиеу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Къалэу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Мыекъуапэ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» </w:t>
            </w:r>
          </w:p>
          <w:p w:rsidR="00E53A0B" w:rsidRDefault="005F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E53A0B" w:rsidRDefault="00E53A0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53A0B" w:rsidRDefault="00E53A0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53A0B" w:rsidRDefault="005F7E6A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ar-SA"/>
        </w:rPr>
      </w:pPr>
      <w:r>
        <w:rPr>
          <w:rFonts w:ascii="Times New Roman" w:eastAsia="Times New Roman" w:hAnsi="Times New Roman"/>
          <w:b/>
          <w:sz w:val="32"/>
          <w:szCs w:val="20"/>
          <w:lang w:eastAsia="ar-SA"/>
        </w:rPr>
        <w:t>П О С Т А Н О В Л Е Н И Е</w:t>
      </w:r>
    </w:p>
    <w:p w:rsidR="00E53A0B" w:rsidRDefault="00E53A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4"/>
          <w:lang w:eastAsia="ar-SA"/>
        </w:rPr>
      </w:pPr>
    </w:p>
    <w:p w:rsidR="00E53A0B" w:rsidRDefault="00942E8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6C4F26" w:rsidRPr="006C4F26">
        <w:rPr>
          <w:rFonts w:ascii="Times New Roman" w:hAnsi="Times New Roman"/>
          <w:i/>
          <w:sz w:val="28"/>
          <w:szCs w:val="28"/>
          <w:u w:val="single"/>
        </w:rPr>
        <w:t>16.09.2024   № 770</w:t>
      </w:r>
    </w:p>
    <w:p w:rsidR="00E53A0B" w:rsidRDefault="005F7E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г. Майкоп</w:t>
      </w:r>
    </w:p>
    <w:p w:rsidR="00E53A0B" w:rsidRDefault="00E53A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bookmarkStart w:id="0" w:name="_GoBack"/>
      <w:bookmarkEnd w:id="0"/>
    </w:p>
    <w:p w:rsidR="00E53A0B" w:rsidRDefault="00E53A0B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</w:p>
    <w:p w:rsidR="00586433" w:rsidRDefault="00586433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</w:p>
    <w:p w:rsidR="0018771B" w:rsidRDefault="0018771B" w:rsidP="0018771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внесении изменений </w:t>
      </w:r>
      <w:r w:rsidR="0058643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 Порядок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</w:t>
      </w:r>
    </w:p>
    <w:p w:rsidR="0018771B" w:rsidRDefault="0018771B" w:rsidP="0018771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субсидий на иные це</w:t>
      </w:r>
      <w:r w:rsidR="00D115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ли</w:t>
      </w:r>
    </w:p>
    <w:p w:rsidR="0018771B" w:rsidRDefault="0018771B" w:rsidP="0018771B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86433" w:rsidRDefault="00586433" w:rsidP="0018771B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771B" w:rsidRDefault="0018771B" w:rsidP="0018771B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771B" w:rsidRDefault="0018771B" w:rsidP="001877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 о с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а н о в л я ю:</w:t>
      </w:r>
    </w:p>
    <w:p w:rsidR="0018771B" w:rsidRDefault="0018771B" w:rsidP="001877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 Внести 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Порядок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цели, утвержденный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постановлением Администрации муниципального образования «Город Майкоп» от 20.01.2021 №32 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цели» (в редакции постановлени</w:t>
      </w:r>
      <w:r w:rsidR="00586433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муниципального образования «Город Майкоп» от 01.03.2024 № 167, от 04.04.2024 №270, 29.08.2024 №725) следующие изменения: </w:t>
      </w:r>
    </w:p>
    <w:p w:rsidR="0018771B" w:rsidRDefault="0018771B" w:rsidP="005864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1.1. подпункт 1 пункта 3 дополнить абзацем «з» следующего содержания:</w:t>
      </w:r>
    </w:p>
    <w:p w:rsidR="0018771B" w:rsidRDefault="0018771B" w:rsidP="005864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«з) выполнение работ по архитектурной подсветке здания муниципального бюджетного учреждения культуры Городской Дом культуры «Гигант»;».</w:t>
      </w:r>
    </w:p>
    <w:p w:rsidR="0018771B" w:rsidRDefault="00B75704" w:rsidP="005864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F6DDB8D" wp14:editId="348CAAA8">
            <wp:simplePos x="0" y="0"/>
            <wp:positionH relativeFrom="margin">
              <wp:posOffset>4382135</wp:posOffset>
            </wp:positionH>
            <wp:positionV relativeFrom="bottomMargin">
              <wp:posOffset>7423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71B">
        <w:rPr>
          <w:rFonts w:ascii="Times New Roman" w:eastAsia="Times New Roman" w:hAnsi="Times New Roman"/>
          <w:bCs/>
          <w:sz w:val="28"/>
          <w:szCs w:val="28"/>
          <w:lang w:eastAsia="ar-SA"/>
        </w:rPr>
        <w:t>1.2. подпункт 1 пункта 11 изложить в следующей редакции:</w:t>
      </w:r>
    </w:p>
    <w:p w:rsidR="0018771B" w:rsidRDefault="0018771B" w:rsidP="005864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«</w:t>
      </w:r>
      <w:r>
        <w:rPr>
          <w:rFonts w:ascii="Times New Roman" w:hAnsi="Times New Roman"/>
          <w:sz w:val="28"/>
          <w:szCs w:val="28"/>
        </w:rPr>
        <w:t>1) в абзацах «а-г», «е», «ж» «з» подпункта 1 пункта 3, подпункта 2 пункта 3 Порядка, определяются на основании перечня расходов и (или) сметы затрат, а также представленных Учреждением документов, указанных в пункте 6 Порядка;».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пункт 14 изложить в следующей редакции: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«14. Результатом предоставления субсидии, предоставляемой на цель, указанную: </w:t>
      </w:r>
    </w:p>
    <w:p w:rsidR="0018771B" w:rsidRDefault="00586433" w:rsidP="00586433">
      <w:pPr>
        <w:tabs>
          <w:tab w:val="left" w:pos="3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1) </w:t>
      </w:r>
      <w:r w:rsidR="0018771B">
        <w:rPr>
          <w:rFonts w:ascii="Times New Roman" w:hAnsi="Times New Roman"/>
          <w:sz w:val="28"/>
          <w:szCs w:val="28"/>
        </w:rPr>
        <w:t>в абзацах «а» и «б» подпункта 1 пункта 3 Порядка, является: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приобретенных товаров;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учреждений, в которых осуществлен капитальный ремонт в рамках укрепления материально-технической базы бюджетных учреждений;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абзацах «в» и «г» подпункта 1 пункта 3 Порядка является количество поставленных товаров бюджетным учреждениям, в которых проводилось комплектование книжных фондов;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 в абзаце «д» подпункта 1 пункта 3 Порядка, является выполненный капитальный ремонт нежилого помещения (клуб), находящегося по адресу: Республика Адыгея, город Майкоп, поселок Родниковый, улица Ленина, дом 14Б;</w:t>
      </w:r>
    </w:p>
    <w:p w:rsidR="0018771B" w:rsidRDefault="00B75704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абзаце </w:t>
      </w:r>
      <w:r w:rsidR="0018771B">
        <w:rPr>
          <w:rFonts w:ascii="Times New Roman" w:hAnsi="Times New Roman"/>
          <w:sz w:val="28"/>
          <w:szCs w:val="28"/>
        </w:rPr>
        <w:t>«е» подпункта 1, пункта 3 Порядка является: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поощренных участников фольклорно -этнографического ансамбля адыгской песни «</w:t>
      </w:r>
      <w:proofErr w:type="spellStart"/>
      <w:r>
        <w:rPr>
          <w:rFonts w:ascii="Times New Roman" w:hAnsi="Times New Roman"/>
          <w:sz w:val="28"/>
          <w:szCs w:val="28"/>
        </w:rPr>
        <w:t>Ащэмэз</w:t>
      </w:r>
      <w:proofErr w:type="spellEnd"/>
      <w:r>
        <w:rPr>
          <w:rFonts w:ascii="Times New Roman" w:hAnsi="Times New Roman"/>
          <w:sz w:val="28"/>
          <w:szCs w:val="28"/>
        </w:rPr>
        <w:t>» муниципального бюджетного учреждения культуры творческого объединения «</w:t>
      </w:r>
      <w:proofErr w:type="spellStart"/>
      <w:r>
        <w:rPr>
          <w:rFonts w:ascii="Times New Roman" w:hAnsi="Times New Roman"/>
          <w:sz w:val="28"/>
          <w:szCs w:val="28"/>
        </w:rPr>
        <w:t>Ошад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концертной программы фольклорно - этнографического ансамбля адыгской песни «</w:t>
      </w:r>
      <w:proofErr w:type="spellStart"/>
      <w:r>
        <w:rPr>
          <w:rFonts w:ascii="Times New Roman" w:hAnsi="Times New Roman"/>
          <w:sz w:val="28"/>
          <w:szCs w:val="28"/>
        </w:rPr>
        <w:t>Ащэмэз</w:t>
      </w:r>
      <w:proofErr w:type="spellEnd"/>
      <w:r>
        <w:rPr>
          <w:rFonts w:ascii="Times New Roman" w:hAnsi="Times New Roman"/>
          <w:sz w:val="28"/>
          <w:szCs w:val="28"/>
        </w:rPr>
        <w:t>» муниципального бюджетного учреждения культуры творческого объединения «</w:t>
      </w:r>
      <w:proofErr w:type="spellStart"/>
      <w:r>
        <w:rPr>
          <w:rFonts w:ascii="Times New Roman" w:hAnsi="Times New Roman"/>
          <w:sz w:val="28"/>
          <w:szCs w:val="28"/>
        </w:rPr>
        <w:t>Ошад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18771B" w:rsidRDefault="0018771B" w:rsidP="005864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«ж» подпункта 1 пункта 3 Порядка является количество Учреждений, в которых осуществлен капитальный ремонт;</w:t>
      </w:r>
    </w:p>
    <w:p w:rsidR="0018771B" w:rsidRDefault="0018771B" w:rsidP="005864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«з» подпункта 1 пункта 3 Порядка является выполненная работа по архитектурной подсветке здания муниципального бюджетного учреждения культуры Городской Дом культуры «Гигант»;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в подпункте 2 пункта 3 Порядка является: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количество проведенных в течение года культурно - массовых мероприятий, направленных на интеграцию инвалидов в общество;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инвалидов по зрению - участников художественной самодеятельности, получивших поддержку для максимальной адаптации;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  в абзаце «а» подпункта 3 пункта 3 Порядка, является количество реализованных мероприятий (поставленных товаров, выполненных работ, оказанных услуг), на которые выделялись средства резервного фонда Администрации муниципального образования «Город Майкоп»; 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 в абзаце «б» подпункта 3 пункта 3 Порядка, является количество физических лиц, получивших выплаты;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10) в абзаце «в» подпункта 3 пункта 3 Порядка, является количество Учреждений, в которых проведены работы по осуществлению антитеррористической безопасности;</w:t>
      </w:r>
    </w:p>
    <w:p w:rsidR="0018771B" w:rsidRDefault="0018771B" w:rsidP="0058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11) в абзаце «г» подпункта 3 пункта 3 Порядка, является количество Учреждений, в которых проведены работы по осуществлению пожарной безопасности.».</w:t>
      </w:r>
    </w:p>
    <w:p w:rsidR="004F6195" w:rsidRPr="004F6195" w:rsidRDefault="004F6195" w:rsidP="004F619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>
        <w:rPr>
          <w:rFonts w:eastAsia="Times New Roman"/>
          <w:bCs/>
          <w:sz w:val="28"/>
          <w:szCs w:val="28"/>
          <w:lang w:eastAsia="ar-SA"/>
        </w:rPr>
        <w:t xml:space="preserve">. </w:t>
      </w: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E53A0B" w:rsidRPr="004F6195" w:rsidRDefault="004F6195" w:rsidP="004F6195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>3. 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>остановление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</w:t>
      </w: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внесении изменений в </w:t>
      </w:r>
      <w:r w:rsidR="00586433">
        <w:rPr>
          <w:rFonts w:ascii="Times New Roman" w:eastAsia="Times New Roman" w:hAnsi="Times New Roman"/>
          <w:bCs/>
          <w:sz w:val="28"/>
          <w:szCs w:val="28"/>
          <w:lang w:eastAsia="ar-SA"/>
        </w:rPr>
        <w:t>Порядок</w:t>
      </w:r>
      <w:r w:rsidRPr="004F61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цели» вступает в силу со дня его официального опубликования.</w:t>
      </w:r>
    </w:p>
    <w:p w:rsidR="00E53A0B" w:rsidRDefault="00E53A0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6433" w:rsidRDefault="005864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5DF1" w:rsidRDefault="00425D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3A0B" w:rsidRDefault="00425DF1" w:rsidP="00425DF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 обязанности</w:t>
      </w:r>
    </w:p>
    <w:p w:rsidR="00E53A0B" w:rsidRDefault="00425DF1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5F7E6A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E53A0B" w:rsidRDefault="005F7E6A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«Город </w:t>
      </w:r>
      <w:proofErr w:type="gramStart"/>
      <w:r>
        <w:rPr>
          <w:rFonts w:ascii="Times New Roman" w:hAnsi="Times New Roman"/>
          <w:sz w:val="28"/>
          <w:szCs w:val="28"/>
        </w:rPr>
        <w:t xml:space="preserve">Майкоп»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425DF1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425DF1">
        <w:rPr>
          <w:rFonts w:ascii="Times New Roman" w:hAnsi="Times New Roman"/>
          <w:sz w:val="28"/>
          <w:szCs w:val="28"/>
        </w:rPr>
        <w:t>А.А. Лебедев</w:t>
      </w:r>
    </w:p>
    <w:sectPr w:rsidR="00E53A0B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5D0" w:rsidRDefault="00C815D0">
      <w:pPr>
        <w:spacing w:line="240" w:lineRule="auto"/>
      </w:pPr>
      <w:r>
        <w:separator/>
      </w:r>
    </w:p>
  </w:endnote>
  <w:endnote w:type="continuationSeparator" w:id="0">
    <w:p w:rsidR="00C815D0" w:rsidRDefault="00C81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5D0" w:rsidRDefault="00C815D0">
      <w:pPr>
        <w:spacing w:after="0"/>
      </w:pPr>
      <w:r>
        <w:separator/>
      </w:r>
    </w:p>
  </w:footnote>
  <w:footnote w:type="continuationSeparator" w:id="0">
    <w:p w:rsidR="00C815D0" w:rsidRDefault="00C815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A0B" w:rsidRDefault="005F7E6A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C4F26">
      <w:rPr>
        <w:noProof/>
      </w:rPr>
      <w:t>3</w:t>
    </w:r>
    <w:r>
      <w:fldChar w:fldCharType="end"/>
    </w:r>
  </w:p>
  <w:p w:rsidR="00E53A0B" w:rsidRDefault="00E53A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61AD19"/>
    <w:multiLevelType w:val="singleLevel"/>
    <w:tmpl w:val="A861AD19"/>
    <w:lvl w:ilvl="0">
      <w:start w:val="5"/>
      <w:numFmt w:val="decimal"/>
      <w:suff w:val="space"/>
      <w:lvlText w:val="%1)"/>
      <w:lvlJc w:val="left"/>
    </w:lvl>
  </w:abstractNum>
  <w:abstractNum w:abstractNumId="1" w15:restartNumberingAfterBreak="0">
    <w:nsid w:val="300063B2"/>
    <w:multiLevelType w:val="singleLevel"/>
    <w:tmpl w:val="300063B2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 w15:restartNumberingAfterBreak="0">
    <w:nsid w:val="7FEEEDFA"/>
    <w:multiLevelType w:val="singleLevel"/>
    <w:tmpl w:val="7FEEEDFA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1892"/>
    <w:rsid w:val="00025FA1"/>
    <w:rsid w:val="00030CFC"/>
    <w:rsid w:val="0003703B"/>
    <w:rsid w:val="00037E80"/>
    <w:rsid w:val="00040E0B"/>
    <w:rsid w:val="00044B41"/>
    <w:rsid w:val="000555C5"/>
    <w:rsid w:val="00056687"/>
    <w:rsid w:val="000575C2"/>
    <w:rsid w:val="00060C79"/>
    <w:rsid w:val="00076AC1"/>
    <w:rsid w:val="00086AF9"/>
    <w:rsid w:val="00093E42"/>
    <w:rsid w:val="000A2403"/>
    <w:rsid w:val="000B0B22"/>
    <w:rsid w:val="000B2787"/>
    <w:rsid w:val="000D133B"/>
    <w:rsid w:val="000F1936"/>
    <w:rsid w:val="00111437"/>
    <w:rsid w:val="00111934"/>
    <w:rsid w:val="00120E28"/>
    <w:rsid w:val="00122663"/>
    <w:rsid w:val="001430A1"/>
    <w:rsid w:val="0017157F"/>
    <w:rsid w:val="0018771B"/>
    <w:rsid w:val="00191F1C"/>
    <w:rsid w:val="00193FDB"/>
    <w:rsid w:val="001955D9"/>
    <w:rsid w:val="00195B00"/>
    <w:rsid w:val="00197667"/>
    <w:rsid w:val="001A1CFE"/>
    <w:rsid w:val="001A7125"/>
    <w:rsid w:val="001C61FD"/>
    <w:rsid w:val="001E4ECE"/>
    <w:rsid w:val="001E55D1"/>
    <w:rsid w:val="001F1746"/>
    <w:rsid w:val="00205A6F"/>
    <w:rsid w:val="0021052A"/>
    <w:rsid w:val="00210EED"/>
    <w:rsid w:val="00212516"/>
    <w:rsid w:val="00225EFD"/>
    <w:rsid w:val="00231982"/>
    <w:rsid w:val="00235129"/>
    <w:rsid w:val="002458D6"/>
    <w:rsid w:val="00246770"/>
    <w:rsid w:val="002474F2"/>
    <w:rsid w:val="00254227"/>
    <w:rsid w:val="00272419"/>
    <w:rsid w:val="00273F14"/>
    <w:rsid w:val="00286991"/>
    <w:rsid w:val="0028769C"/>
    <w:rsid w:val="00296546"/>
    <w:rsid w:val="002A2000"/>
    <w:rsid w:val="002C6A6F"/>
    <w:rsid w:val="002D7021"/>
    <w:rsid w:val="00300C13"/>
    <w:rsid w:val="00334E5B"/>
    <w:rsid w:val="00345E61"/>
    <w:rsid w:val="00350C83"/>
    <w:rsid w:val="00357DD8"/>
    <w:rsid w:val="003663A3"/>
    <w:rsid w:val="0036713C"/>
    <w:rsid w:val="00375490"/>
    <w:rsid w:val="00377202"/>
    <w:rsid w:val="00382F7E"/>
    <w:rsid w:val="00385310"/>
    <w:rsid w:val="003855A4"/>
    <w:rsid w:val="00385889"/>
    <w:rsid w:val="003A1526"/>
    <w:rsid w:val="003A29C1"/>
    <w:rsid w:val="003B040F"/>
    <w:rsid w:val="003B1254"/>
    <w:rsid w:val="003B6226"/>
    <w:rsid w:val="003D0046"/>
    <w:rsid w:val="003D028D"/>
    <w:rsid w:val="003D07A6"/>
    <w:rsid w:val="003D677F"/>
    <w:rsid w:val="003E0E71"/>
    <w:rsid w:val="003E6008"/>
    <w:rsid w:val="003E696A"/>
    <w:rsid w:val="003E7EE1"/>
    <w:rsid w:val="003F05DE"/>
    <w:rsid w:val="003F5531"/>
    <w:rsid w:val="00401410"/>
    <w:rsid w:val="00401BBA"/>
    <w:rsid w:val="00402A0E"/>
    <w:rsid w:val="0040635C"/>
    <w:rsid w:val="00425DF1"/>
    <w:rsid w:val="00430695"/>
    <w:rsid w:val="00441472"/>
    <w:rsid w:val="004517D5"/>
    <w:rsid w:val="00457C26"/>
    <w:rsid w:val="004632C3"/>
    <w:rsid w:val="00473FD0"/>
    <w:rsid w:val="00476E9C"/>
    <w:rsid w:val="00485824"/>
    <w:rsid w:val="00486967"/>
    <w:rsid w:val="00490010"/>
    <w:rsid w:val="0049453D"/>
    <w:rsid w:val="004A3C9C"/>
    <w:rsid w:val="004B3558"/>
    <w:rsid w:val="004B5840"/>
    <w:rsid w:val="004C5196"/>
    <w:rsid w:val="004C6B8A"/>
    <w:rsid w:val="004E6712"/>
    <w:rsid w:val="004F6195"/>
    <w:rsid w:val="00505F69"/>
    <w:rsid w:val="005069D3"/>
    <w:rsid w:val="00506AF5"/>
    <w:rsid w:val="005079DC"/>
    <w:rsid w:val="005152B9"/>
    <w:rsid w:val="00515D07"/>
    <w:rsid w:val="00521E45"/>
    <w:rsid w:val="00526035"/>
    <w:rsid w:val="00532A53"/>
    <w:rsid w:val="00573DE8"/>
    <w:rsid w:val="00586433"/>
    <w:rsid w:val="00593CC2"/>
    <w:rsid w:val="005B5601"/>
    <w:rsid w:val="005C27AD"/>
    <w:rsid w:val="005C343D"/>
    <w:rsid w:val="005C729E"/>
    <w:rsid w:val="005D1555"/>
    <w:rsid w:val="005D548D"/>
    <w:rsid w:val="005E182F"/>
    <w:rsid w:val="005F1BC6"/>
    <w:rsid w:val="005F7E6A"/>
    <w:rsid w:val="006065D2"/>
    <w:rsid w:val="006144B7"/>
    <w:rsid w:val="00616712"/>
    <w:rsid w:val="00625D66"/>
    <w:rsid w:val="00631E12"/>
    <w:rsid w:val="0064089B"/>
    <w:rsid w:val="00641654"/>
    <w:rsid w:val="00642E19"/>
    <w:rsid w:val="00644A20"/>
    <w:rsid w:val="00660507"/>
    <w:rsid w:val="00664545"/>
    <w:rsid w:val="00664F7A"/>
    <w:rsid w:val="00670A9A"/>
    <w:rsid w:val="006818DC"/>
    <w:rsid w:val="006835D7"/>
    <w:rsid w:val="0068489A"/>
    <w:rsid w:val="00684FF8"/>
    <w:rsid w:val="0069032E"/>
    <w:rsid w:val="006936BE"/>
    <w:rsid w:val="006A0899"/>
    <w:rsid w:val="006A13E7"/>
    <w:rsid w:val="006A560F"/>
    <w:rsid w:val="006B0B38"/>
    <w:rsid w:val="006B4605"/>
    <w:rsid w:val="006B5ADD"/>
    <w:rsid w:val="006C4F26"/>
    <w:rsid w:val="006C55CD"/>
    <w:rsid w:val="006C673A"/>
    <w:rsid w:val="006D0430"/>
    <w:rsid w:val="006D2133"/>
    <w:rsid w:val="006E7F83"/>
    <w:rsid w:val="006F77E9"/>
    <w:rsid w:val="00701D82"/>
    <w:rsid w:val="00714883"/>
    <w:rsid w:val="00714A25"/>
    <w:rsid w:val="007177DF"/>
    <w:rsid w:val="0072614C"/>
    <w:rsid w:val="0075188F"/>
    <w:rsid w:val="00757B89"/>
    <w:rsid w:val="00761B3B"/>
    <w:rsid w:val="00762916"/>
    <w:rsid w:val="00765DF6"/>
    <w:rsid w:val="007779C0"/>
    <w:rsid w:val="00782FAB"/>
    <w:rsid w:val="00791BC8"/>
    <w:rsid w:val="00793390"/>
    <w:rsid w:val="007A2498"/>
    <w:rsid w:val="007A7D52"/>
    <w:rsid w:val="007B0F55"/>
    <w:rsid w:val="007C02C1"/>
    <w:rsid w:val="007C21E1"/>
    <w:rsid w:val="007C4501"/>
    <w:rsid w:val="00800F2E"/>
    <w:rsid w:val="00801DC0"/>
    <w:rsid w:val="0080374A"/>
    <w:rsid w:val="00804315"/>
    <w:rsid w:val="00804378"/>
    <w:rsid w:val="00807B1B"/>
    <w:rsid w:val="00814716"/>
    <w:rsid w:val="008177D3"/>
    <w:rsid w:val="00823FD4"/>
    <w:rsid w:val="008302ED"/>
    <w:rsid w:val="00833289"/>
    <w:rsid w:val="008471BE"/>
    <w:rsid w:val="00854B3E"/>
    <w:rsid w:val="00856B2B"/>
    <w:rsid w:val="008572D0"/>
    <w:rsid w:val="008645FE"/>
    <w:rsid w:val="00865BA4"/>
    <w:rsid w:val="008661E5"/>
    <w:rsid w:val="008738A9"/>
    <w:rsid w:val="0087748D"/>
    <w:rsid w:val="008817A7"/>
    <w:rsid w:val="00887AF1"/>
    <w:rsid w:val="00897A06"/>
    <w:rsid w:val="008A4DC9"/>
    <w:rsid w:val="008B1204"/>
    <w:rsid w:val="008B5CD2"/>
    <w:rsid w:val="008B7F42"/>
    <w:rsid w:val="008C023D"/>
    <w:rsid w:val="008C5E00"/>
    <w:rsid w:val="008C66A4"/>
    <w:rsid w:val="008D6C95"/>
    <w:rsid w:val="008E6250"/>
    <w:rsid w:val="008F5E76"/>
    <w:rsid w:val="008F74E1"/>
    <w:rsid w:val="0090056A"/>
    <w:rsid w:val="00900EA8"/>
    <w:rsid w:val="009069A2"/>
    <w:rsid w:val="00910C2E"/>
    <w:rsid w:val="00913306"/>
    <w:rsid w:val="009219D9"/>
    <w:rsid w:val="0093175C"/>
    <w:rsid w:val="009343BD"/>
    <w:rsid w:val="00936C7B"/>
    <w:rsid w:val="00936E09"/>
    <w:rsid w:val="00942E8B"/>
    <w:rsid w:val="00943AC8"/>
    <w:rsid w:val="0094516A"/>
    <w:rsid w:val="0094751D"/>
    <w:rsid w:val="00952191"/>
    <w:rsid w:val="009550C4"/>
    <w:rsid w:val="00961E7C"/>
    <w:rsid w:val="00966D7D"/>
    <w:rsid w:val="009807E8"/>
    <w:rsid w:val="009852AD"/>
    <w:rsid w:val="00985F95"/>
    <w:rsid w:val="00997AC7"/>
    <w:rsid w:val="009D34F5"/>
    <w:rsid w:val="009D61E4"/>
    <w:rsid w:val="009D77DD"/>
    <w:rsid w:val="009E5C95"/>
    <w:rsid w:val="00A0432D"/>
    <w:rsid w:val="00A21B85"/>
    <w:rsid w:val="00A27E02"/>
    <w:rsid w:val="00A30805"/>
    <w:rsid w:val="00A47D35"/>
    <w:rsid w:val="00A50616"/>
    <w:rsid w:val="00A60D8B"/>
    <w:rsid w:val="00A6261E"/>
    <w:rsid w:val="00A70C38"/>
    <w:rsid w:val="00AA543C"/>
    <w:rsid w:val="00AA6F5B"/>
    <w:rsid w:val="00AB32AA"/>
    <w:rsid w:val="00AB41E5"/>
    <w:rsid w:val="00AD31F7"/>
    <w:rsid w:val="00AE2659"/>
    <w:rsid w:val="00B3167C"/>
    <w:rsid w:val="00B520FF"/>
    <w:rsid w:val="00B57917"/>
    <w:rsid w:val="00B605EB"/>
    <w:rsid w:val="00B62B31"/>
    <w:rsid w:val="00B66C6A"/>
    <w:rsid w:val="00B73079"/>
    <w:rsid w:val="00B75704"/>
    <w:rsid w:val="00BA4620"/>
    <w:rsid w:val="00BB2CFC"/>
    <w:rsid w:val="00BC5F81"/>
    <w:rsid w:val="00BC6814"/>
    <w:rsid w:val="00BE4BCB"/>
    <w:rsid w:val="00BF106C"/>
    <w:rsid w:val="00C00CD9"/>
    <w:rsid w:val="00C2154A"/>
    <w:rsid w:val="00C3244A"/>
    <w:rsid w:val="00C41EB2"/>
    <w:rsid w:val="00C815D0"/>
    <w:rsid w:val="00C86E0A"/>
    <w:rsid w:val="00C9649A"/>
    <w:rsid w:val="00CA00BD"/>
    <w:rsid w:val="00CA56CF"/>
    <w:rsid w:val="00CB6CCC"/>
    <w:rsid w:val="00CD4CFC"/>
    <w:rsid w:val="00CD6B63"/>
    <w:rsid w:val="00CE2474"/>
    <w:rsid w:val="00CF08A0"/>
    <w:rsid w:val="00CF5718"/>
    <w:rsid w:val="00D00EBF"/>
    <w:rsid w:val="00D115CA"/>
    <w:rsid w:val="00D1236B"/>
    <w:rsid w:val="00D2221D"/>
    <w:rsid w:val="00D23738"/>
    <w:rsid w:val="00D30CBB"/>
    <w:rsid w:val="00D41710"/>
    <w:rsid w:val="00D43D78"/>
    <w:rsid w:val="00D64DEA"/>
    <w:rsid w:val="00D70814"/>
    <w:rsid w:val="00D754E8"/>
    <w:rsid w:val="00D75AD1"/>
    <w:rsid w:val="00D8200A"/>
    <w:rsid w:val="00D85117"/>
    <w:rsid w:val="00DA2307"/>
    <w:rsid w:val="00DB5AA5"/>
    <w:rsid w:val="00DC033A"/>
    <w:rsid w:val="00DC10F2"/>
    <w:rsid w:val="00DE6C65"/>
    <w:rsid w:val="00DE7EA6"/>
    <w:rsid w:val="00DF78B3"/>
    <w:rsid w:val="00E043C5"/>
    <w:rsid w:val="00E04CDF"/>
    <w:rsid w:val="00E0772C"/>
    <w:rsid w:val="00E25532"/>
    <w:rsid w:val="00E31010"/>
    <w:rsid w:val="00E341D6"/>
    <w:rsid w:val="00E41B7F"/>
    <w:rsid w:val="00E53A0B"/>
    <w:rsid w:val="00E62D4B"/>
    <w:rsid w:val="00E70E3B"/>
    <w:rsid w:val="00E72676"/>
    <w:rsid w:val="00E74E14"/>
    <w:rsid w:val="00E76D6A"/>
    <w:rsid w:val="00E81F2A"/>
    <w:rsid w:val="00E8714E"/>
    <w:rsid w:val="00E92D76"/>
    <w:rsid w:val="00E94487"/>
    <w:rsid w:val="00EA6F2A"/>
    <w:rsid w:val="00EC00B7"/>
    <w:rsid w:val="00EC1739"/>
    <w:rsid w:val="00EC228B"/>
    <w:rsid w:val="00EC380F"/>
    <w:rsid w:val="00ED70C2"/>
    <w:rsid w:val="00EF0604"/>
    <w:rsid w:val="00EF4F71"/>
    <w:rsid w:val="00F0400D"/>
    <w:rsid w:val="00F078CB"/>
    <w:rsid w:val="00F10D6E"/>
    <w:rsid w:val="00F1114B"/>
    <w:rsid w:val="00F125BE"/>
    <w:rsid w:val="00F16299"/>
    <w:rsid w:val="00F44E68"/>
    <w:rsid w:val="00F54FA0"/>
    <w:rsid w:val="00F75BE4"/>
    <w:rsid w:val="00F7699A"/>
    <w:rsid w:val="00F7797A"/>
    <w:rsid w:val="00F9111C"/>
    <w:rsid w:val="00F92A31"/>
    <w:rsid w:val="00FA1FEE"/>
    <w:rsid w:val="00FA24E4"/>
    <w:rsid w:val="00FA62A1"/>
    <w:rsid w:val="00FB01C1"/>
    <w:rsid w:val="00FC0F5E"/>
    <w:rsid w:val="00FD095E"/>
    <w:rsid w:val="00FD1FD2"/>
    <w:rsid w:val="00FE76A3"/>
    <w:rsid w:val="00FF09DE"/>
    <w:rsid w:val="00FF1099"/>
    <w:rsid w:val="00FF66EA"/>
    <w:rsid w:val="00FF69E1"/>
    <w:rsid w:val="0DC66E08"/>
    <w:rsid w:val="3A1F7F14"/>
    <w:rsid w:val="43F7363A"/>
    <w:rsid w:val="52C33284"/>
    <w:rsid w:val="6918664E"/>
    <w:rsid w:val="7FB3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8A6EC4-422E-486D-84C3-3C79DAF9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sz w:val="22"/>
      <w:szCs w:val="22"/>
    </w:rPr>
  </w:style>
  <w:style w:type="paragraph" w:customStyle="1" w:styleId="a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Yu Mincho" w:hAnsi="Arial" w:cs="Arial"/>
      <w:sz w:val="24"/>
      <w:szCs w:val="24"/>
      <w:lang w:eastAsia="ru-RU"/>
    </w:rPr>
  </w:style>
  <w:style w:type="character" w:customStyle="1" w:styleId="a7">
    <w:name w:val="Текст примечания Знак"/>
    <w:link w:val="a6"/>
    <w:uiPriority w:val="99"/>
    <w:semiHidden/>
    <w:qFormat/>
    <w:rPr>
      <w:sz w:val="20"/>
      <w:szCs w:val="20"/>
    </w:rPr>
  </w:style>
  <w:style w:type="character" w:customStyle="1" w:styleId="a9">
    <w:name w:val="Тема примечания Знак"/>
    <w:link w:val="a8"/>
    <w:uiPriority w:val="99"/>
    <w:semiHidden/>
    <w:qFormat/>
    <w:rPr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11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qFormat/>
    <w:rPr>
      <w:rFonts w:ascii="Arial" w:hAnsi="Arial" w:cs="Arial"/>
      <w:b/>
      <w:bCs/>
      <w:color w:val="26282F"/>
    </w:rPr>
  </w:style>
  <w:style w:type="character" w:customStyle="1" w:styleId="ab">
    <w:name w:val="Верхний колонтитул Знак"/>
    <w:link w:val="aa"/>
    <w:uiPriority w:val="99"/>
    <w:qFormat/>
    <w:rPr>
      <w:sz w:val="22"/>
      <w:szCs w:val="22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BD7EE-5888-44C2-ACE8-8570E73F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17</cp:revision>
  <cp:lastPrinted>2024-09-16T14:24:00Z</cp:lastPrinted>
  <dcterms:created xsi:type="dcterms:W3CDTF">2024-08-28T09:35:00Z</dcterms:created>
  <dcterms:modified xsi:type="dcterms:W3CDTF">2024-09-16T14:24:00Z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74E70CBCA9214672A2781DD6FB7C2956_13</vt:lpwstr>
  </property>
</Properties>
</file>